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06CD193E"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773290" w:rsidRPr="00773290">
            <w:rPr>
              <w:b/>
              <w:iCs/>
              <w:caps/>
              <w:szCs w:val="24"/>
            </w:rPr>
            <w:t>VANDENS ŠILDYMO KATILŲ NR. 6, 7 VIESSMANN VITOMAX 200 DURŲ</w:t>
          </w:r>
        </w:p>
        <w:p w14:paraId="340C6F6C" w14:textId="77777777" w:rsidR="00A10FEC" w:rsidRPr="00A10FEC" w:rsidRDefault="005A7269"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CA36CA"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312854CA" w14:textId="208288F3" w:rsidR="00CA36CA" w:rsidRPr="00442C22"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omos</w:t>
      </w:r>
      <w:r w:rsidRPr="004E4F61">
        <w:rPr>
          <w:sz w:val="22"/>
        </w:rPr>
        <w:t xml:space="preserve"> </w:t>
      </w:r>
      <w:r w:rsidR="004F070F" w:rsidRPr="004E4F61">
        <w:rPr>
          <w:sz w:val="22"/>
        </w:rPr>
        <w:t xml:space="preserve">Prekės </w:t>
      </w:r>
      <w:r w:rsidR="00773290">
        <w:rPr>
          <w:sz w:val="22"/>
        </w:rPr>
        <w:t xml:space="preserve">ir Paslaugos </w:t>
      </w:r>
      <w:r w:rsidRPr="004E4F61">
        <w:rPr>
          <w:sz w:val="22"/>
        </w:rPr>
        <w:t>vis</w:t>
      </w:r>
      <w:r w:rsidR="00307C74" w:rsidRPr="004E4F61">
        <w:rPr>
          <w:sz w:val="22"/>
        </w:rPr>
        <w:t>iškai atitinka Pirkimo dokumentuose nurodytus</w:t>
      </w:r>
      <w:r w:rsidRPr="004E4F61">
        <w:rPr>
          <w:sz w:val="22"/>
        </w:rPr>
        <w:t xml:space="preserve"> reikalavimus.</w:t>
      </w: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CA36CA">
      <w:pPr>
        <w:spacing w:after="0" w:line="240" w:lineRule="auto"/>
        <w:ind w:firstLine="567"/>
        <w:jc w:val="both"/>
        <w:rPr>
          <w:i/>
          <w:sz w:val="22"/>
        </w:rPr>
      </w:pPr>
    </w:p>
    <w:tbl>
      <w:tblPr>
        <w:tblW w:w="15026" w:type="dxa"/>
        <w:tblInd w:w="-5" w:type="dxa"/>
        <w:tblLayout w:type="fixed"/>
        <w:tblCellMar>
          <w:left w:w="115" w:type="dxa"/>
          <w:right w:w="115" w:type="dxa"/>
        </w:tblCellMar>
        <w:tblLook w:val="0400" w:firstRow="0" w:lastRow="0" w:firstColumn="0" w:lastColumn="0" w:noHBand="0" w:noVBand="1"/>
      </w:tblPr>
      <w:tblGrid>
        <w:gridCol w:w="570"/>
        <w:gridCol w:w="1557"/>
        <w:gridCol w:w="2551"/>
        <w:gridCol w:w="1418"/>
        <w:gridCol w:w="1275"/>
        <w:gridCol w:w="1418"/>
        <w:gridCol w:w="1417"/>
        <w:gridCol w:w="851"/>
        <w:gridCol w:w="1276"/>
        <w:gridCol w:w="1275"/>
        <w:gridCol w:w="1418"/>
      </w:tblGrid>
      <w:tr w:rsidR="00773290" w:rsidRPr="00CE4D00" w14:paraId="5AFB650B" w14:textId="77777777" w:rsidTr="005D3C93">
        <w:trPr>
          <w:trHeight w:val="900"/>
        </w:trPr>
        <w:tc>
          <w:tcPr>
            <w:tcW w:w="570" w:type="dxa"/>
            <w:tcBorders>
              <w:top w:val="single" w:sz="4" w:space="0" w:color="000000"/>
              <w:left w:val="single" w:sz="4" w:space="0" w:color="000000"/>
              <w:bottom w:val="single" w:sz="4" w:space="0" w:color="000000"/>
              <w:right w:val="single" w:sz="4" w:space="0" w:color="000000"/>
            </w:tcBorders>
            <w:vAlign w:val="center"/>
          </w:tcPr>
          <w:p w14:paraId="11A957C1" w14:textId="77777777" w:rsidR="00773290" w:rsidRPr="00CE4D00" w:rsidRDefault="00773290" w:rsidP="005D3C93">
            <w:pPr>
              <w:jc w:val="center"/>
              <w:rPr>
                <w:b/>
                <w:bCs/>
                <w:sz w:val="22"/>
              </w:rPr>
            </w:pPr>
            <w:r w:rsidRPr="00CE4D00">
              <w:rPr>
                <w:b/>
                <w:bCs/>
                <w:sz w:val="22"/>
              </w:rPr>
              <w:t>Eil. Nr.</w:t>
            </w:r>
          </w:p>
        </w:tc>
        <w:tc>
          <w:tcPr>
            <w:tcW w:w="1557" w:type="dxa"/>
            <w:tcBorders>
              <w:top w:val="single" w:sz="4" w:space="0" w:color="000000"/>
              <w:left w:val="single" w:sz="4" w:space="0" w:color="000000"/>
              <w:bottom w:val="single" w:sz="4" w:space="0" w:color="000000"/>
              <w:right w:val="single" w:sz="4" w:space="0" w:color="000000"/>
            </w:tcBorders>
            <w:vAlign w:val="center"/>
          </w:tcPr>
          <w:p w14:paraId="28984169" w14:textId="77777777" w:rsidR="00773290" w:rsidRPr="00CE4D00" w:rsidRDefault="00773290" w:rsidP="005D3C93">
            <w:pPr>
              <w:rPr>
                <w:b/>
                <w:bCs/>
                <w:sz w:val="22"/>
              </w:rPr>
            </w:pPr>
            <w:r w:rsidRPr="00CE4D00">
              <w:rPr>
                <w:b/>
                <w:bCs/>
                <w:sz w:val="22"/>
              </w:rPr>
              <w:t>Prekė</w:t>
            </w:r>
            <w:r>
              <w:rPr>
                <w:b/>
                <w:bCs/>
                <w:sz w:val="22"/>
              </w:rPr>
              <w:t>s ir paslaugos</w:t>
            </w:r>
          </w:p>
        </w:tc>
        <w:tc>
          <w:tcPr>
            <w:tcW w:w="2551" w:type="dxa"/>
            <w:tcBorders>
              <w:top w:val="single" w:sz="4" w:space="0" w:color="000000"/>
              <w:left w:val="nil"/>
              <w:bottom w:val="single" w:sz="4" w:space="0" w:color="000000"/>
              <w:right w:val="single" w:sz="4" w:space="0" w:color="auto"/>
            </w:tcBorders>
            <w:vAlign w:val="center"/>
          </w:tcPr>
          <w:p w14:paraId="741218C1" w14:textId="77777777" w:rsidR="00773290" w:rsidRPr="00CE4D00" w:rsidRDefault="00773290" w:rsidP="005D3C93">
            <w:pPr>
              <w:jc w:val="center"/>
              <w:rPr>
                <w:b/>
                <w:bCs/>
                <w:sz w:val="22"/>
              </w:rPr>
            </w:pPr>
            <w:r>
              <w:rPr>
                <w:b/>
                <w:bCs/>
                <w:sz w:val="22"/>
              </w:rPr>
              <w:t>Durų s</w:t>
            </w:r>
            <w:r w:rsidRPr="00CE4D00">
              <w:rPr>
                <w:b/>
                <w:bCs/>
                <w:sz w:val="22"/>
              </w:rPr>
              <w:t>pecifikacija</w:t>
            </w:r>
            <w:r>
              <w:rPr>
                <w:b/>
                <w:bCs/>
                <w:sz w:val="22"/>
              </w:rPr>
              <w:t xml:space="preserve"> </w:t>
            </w:r>
            <w:r w:rsidRPr="00260D90">
              <w:rPr>
                <w:sz w:val="22"/>
              </w:rPr>
              <w:t>(nurodomi prekės matmenys, sertifikatai ir kiti parametrai)</w:t>
            </w:r>
          </w:p>
        </w:tc>
        <w:tc>
          <w:tcPr>
            <w:tcW w:w="1418" w:type="dxa"/>
            <w:tcBorders>
              <w:top w:val="single" w:sz="4" w:space="0" w:color="000000"/>
              <w:left w:val="single" w:sz="4" w:space="0" w:color="auto"/>
              <w:bottom w:val="single" w:sz="4" w:space="0" w:color="000000"/>
              <w:right w:val="single" w:sz="4" w:space="0" w:color="auto"/>
            </w:tcBorders>
            <w:vAlign w:val="center"/>
          </w:tcPr>
          <w:p w14:paraId="754CAC7B" w14:textId="77777777" w:rsidR="00773290" w:rsidRPr="00CE4D00" w:rsidRDefault="00773290" w:rsidP="005D3C93">
            <w:pPr>
              <w:jc w:val="center"/>
              <w:rPr>
                <w:b/>
                <w:bCs/>
                <w:sz w:val="22"/>
              </w:rPr>
            </w:pPr>
            <w:r w:rsidRPr="00817DD7">
              <w:rPr>
                <w:b/>
                <w:bCs/>
                <w:sz w:val="22"/>
              </w:rPr>
              <w:t>Darbuotojo specialybė</w:t>
            </w:r>
          </w:p>
        </w:tc>
        <w:tc>
          <w:tcPr>
            <w:tcW w:w="1275" w:type="dxa"/>
            <w:tcBorders>
              <w:top w:val="single" w:sz="4" w:space="0" w:color="000000"/>
              <w:left w:val="single" w:sz="4" w:space="0" w:color="auto"/>
              <w:bottom w:val="single" w:sz="4" w:space="0" w:color="000000"/>
              <w:right w:val="single" w:sz="4" w:space="0" w:color="auto"/>
            </w:tcBorders>
            <w:vAlign w:val="center"/>
          </w:tcPr>
          <w:p w14:paraId="1981DB01" w14:textId="77777777" w:rsidR="00773290" w:rsidRPr="00CE4D00" w:rsidRDefault="00773290" w:rsidP="005D3C93">
            <w:pPr>
              <w:jc w:val="center"/>
              <w:rPr>
                <w:b/>
                <w:bCs/>
                <w:sz w:val="22"/>
              </w:rPr>
            </w:pPr>
            <w:r w:rsidRPr="00817DD7">
              <w:rPr>
                <w:b/>
                <w:bCs/>
                <w:sz w:val="22"/>
              </w:rPr>
              <w:t>Darbuotojų skaičius</w:t>
            </w:r>
          </w:p>
        </w:tc>
        <w:tc>
          <w:tcPr>
            <w:tcW w:w="1418" w:type="dxa"/>
            <w:tcBorders>
              <w:top w:val="single" w:sz="4" w:space="0" w:color="000000"/>
              <w:left w:val="single" w:sz="4" w:space="0" w:color="auto"/>
              <w:bottom w:val="single" w:sz="4" w:space="0" w:color="000000"/>
              <w:right w:val="single" w:sz="4" w:space="0" w:color="auto"/>
            </w:tcBorders>
            <w:vAlign w:val="center"/>
          </w:tcPr>
          <w:p w14:paraId="25BB73A1" w14:textId="77777777" w:rsidR="00773290" w:rsidRPr="00CE4D00" w:rsidRDefault="00773290" w:rsidP="005D3C93">
            <w:pPr>
              <w:jc w:val="center"/>
              <w:rPr>
                <w:b/>
                <w:bCs/>
                <w:sz w:val="22"/>
              </w:rPr>
            </w:pPr>
            <w:r w:rsidRPr="00817DD7">
              <w:rPr>
                <w:b/>
                <w:bCs/>
                <w:sz w:val="22"/>
              </w:rPr>
              <w:t>Darbuotojo valandinis įkainis Eur be PVM</w:t>
            </w:r>
          </w:p>
        </w:tc>
        <w:tc>
          <w:tcPr>
            <w:tcW w:w="1417" w:type="dxa"/>
            <w:tcBorders>
              <w:top w:val="single" w:sz="4" w:space="0" w:color="000000"/>
              <w:left w:val="single" w:sz="4" w:space="0" w:color="auto"/>
              <w:bottom w:val="single" w:sz="4" w:space="0" w:color="000000"/>
              <w:right w:val="single" w:sz="4" w:space="0" w:color="000000"/>
            </w:tcBorders>
            <w:vAlign w:val="center"/>
          </w:tcPr>
          <w:p w14:paraId="234FBF28" w14:textId="77777777" w:rsidR="00773290" w:rsidRPr="00CE4D00" w:rsidRDefault="00773290" w:rsidP="005D3C93">
            <w:pPr>
              <w:jc w:val="center"/>
              <w:rPr>
                <w:b/>
                <w:bCs/>
                <w:sz w:val="22"/>
              </w:rPr>
            </w:pPr>
            <w:r w:rsidRPr="00817DD7">
              <w:rPr>
                <w:b/>
                <w:bCs/>
                <w:sz w:val="22"/>
              </w:rPr>
              <w:t>Planuojama paslaugų trukmė val.</w:t>
            </w:r>
          </w:p>
        </w:tc>
        <w:tc>
          <w:tcPr>
            <w:tcW w:w="851" w:type="dxa"/>
            <w:tcBorders>
              <w:top w:val="single" w:sz="4" w:space="0" w:color="000000"/>
              <w:left w:val="nil"/>
              <w:bottom w:val="single" w:sz="4" w:space="0" w:color="000000"/>
              <w:right w:val="single" w:sz="4" w:space="0" w:color="000000"/>
            </w:tcBorders>
            <w:vAlign w:val="center"/>
          </w:tcPr>
          <w:p w14:paraId="456528F0" w14:textId="77777777" w:rsidR="00773290" w:rsidRPr="00CE4D00" w:rsidRDefault="00773290" w:rsidP="005D3C93">
            <w:pPr>
              <w:jc w:val="center"/>
              <w:rPr>
                <w:b/>
                <w:bCs/>
                <w:sz w:val="22"/>
              </w:rPr>
            </w:pPr>
            <w:r w:rsidRPr="00CE4D00">
              <w:rPr>
                <w:b/>
                <w:bCs/>
                <w:sz w:val="22"/>
              </w:rPr>
              <w:t>Kiekis</w:t>
            </w:r>
          </w:p>
        </w:tc>
        <w:tc>
          <w:tcPr>
            <w:tcW w:w="1276" w:type="dxa"/>
            <w:tcBorders>
              <w:top w:val="single" w:sz="4" w:space="0" w:color="000000"/>
              <w:left w:val="nil"/>
              <w:bottom w:val="single" w:sz="4" w:space="0" w:color="000000"/>
              <w:right w:val="single" w:sz="4" w:space="0" w:color="000000"/>
            </w:tcBorders>
            <w:vAlign w:val="center"/>
          </w:tcPr>
          <w:p w14:paraId="54E05CFF" w14:textId="77777777" w:rsidR="00773290" w:rsidRPr="00CE4D00" w:rsidRDefault="00773290" w:rsidP="005D3C93">
            <w:pPr>
              <w:jc w:val="center"/>
              <w:rPr>
                <w:b/>
                <w:bCs/>
                <w:sz w:val="22"/>
              </w:rPr>
            </w:pPr>
            <w:r w:rsidRPr="00CE4D00">
              <w:rPr>
                <w:b/>
                <w:bCs/>
                <w:sz w:val="22"/>
              </w:rPr>
              <w:t>Vienetai</w:t>
            </w:r>
          </w:p>
        </w:tc>
        <w:tc>
          <w:tcPr>
            <w:tcW w:w="1275" w:type="dxa"/>
            <w:tcBorders>
              <w:top w:val="single" w:sz="4" w:space="0" w:color="000000"/>
              <w:left w:val="nil"/>
              <w:bottom w:val="single" w:sz="4" w:space="0" w:color="000000"/>
              <w:right w:val="single" w:sz="4" w:space="0" w:color="000000"/>
            </w:tcBorders>
            <w:vAlign w:val="center"/>
          </w:tcPr>
          <w:p w14:paraId="3E5C8C5C" w14:textId="77777777" w:rsidR="00773290" w:rsidRPr="00CE4D00" w:rsidRDefault="00773290" w:rsidP="005D3C93">
            <w:pPr>
              <w:jc w:val="center"/>
              <w:rPr>
                <w:b/>
                <w:bCs/>
                <w:sz w:val="22"/>
              </w:rPr>
            </w:pPr>
            <w:r w:rsidRPr="00CE4D00">
              <w:rPr>
                <w:b/>
                <w:bCs/>
                <w:sz w:val="22"/>
              </w:rPr>
              <w:t>Vieneto kaina, Eur (be PVM)</w:t>
            </w:r>
          </w:p>
        </w:tc>
        <w:tc>
          <w:tcPr>
            <w:tcW w:w="1418" w:type="dxa"/>
            <w:tcBorders>
              <w:top w:val="single" w:sz="4" w:space="0" w:color="000000"/>
              <w:left w:val="nil"/>
              <w:bottom w:val="single" w:sz="4" w:space="0" w:color="000000"/>
              <w:right w:val="single" w:sz="4" w:space="0" w:color="000000"/>
            </w:tcBorders>
            <w:vAlign w:val="center"/>
          </w:tcPr>
          <w:p w14:paraId="7F818A92" w14:textId="77777777" w:rsidR="00773290" w:rsidRDefault="00773290" w:rsidP="005D3C93">
            <w:pPr>
              <w:jc w:val="center"/>
              <w:rPr>
                <w:b/>
                <w:bCs/>
                <w:sz w:val="22"/>
              </w:rPr>
            </w:pPr>
            <w:r w:rsidRPr="00CE4D00">
              <w:rPr>
                <w:b/>
                <w:bCs/>
                <w:sz w:val="22"/>
              </w:rPr>
              <w:t>Viso Eur (be PVM)</w:t>
            </w:r>
          </w:p>
          <w:p w14:paraId="27AE0B7C" w14:textId="77777777" w:rsidR="00773290" w:rsidRPr="00CE4D00" w:rsidRDefault="00773290" w:rsidP="005D3C93">
            <w:pPr>
              <w:jc w:val="center"/>
              <w:rPr>
                <w:b/>
                <w:bCs/>
                <w:sz w:val="22"/>
              </w:rPr>
            </w:pPr>
            <w:r w:rsidRPr="00CE4D00">
              <w:rPr>
                <w:b/>
                <w:bCs/>
                <w:sz w:val="22"/>
              </w:rPr>
              <w:t>(</w:t>
            </w:r>
            <w:r>
              <w:rPr>
                <w:b/>
                <w:bCs/>
                <w:sz w:val="22"/>
              </w:rPr>
              <w:t>8</w:t>
            </w:r>
            <w:r w:rsidRPr="00CE4D00">
              <w:rPr>
                <w:b/>
                <w:bCs/>
                <w:sz w:val="22"/>
              </w:rPr>
              <w:t>x</w:t>
            </w:r>
            <w:r>
              <w:rPr>
                <w:b/>
                <w:bCs/>
                <w:sz w:val="22"/>
              </w:rPr>
              <w:t>10</w:t>
            </w:r>
            <w:r w:rsidRPr="00CE4D00">
              <w:rPr>
                <w:b/>
                <w:bCs/>
                <w:sz w:val="22"/>
              </w:rPr>
              <w:t>)</w:t>
            </w:r>
          </w:p>
        </w:tc>
      </w:tr>
      <w:tr w:rsidR="00773290" w:rsidRPr="00CE4D00" w14:paraId="3ECA554A" w14:textId="77777777" w:rsidTr="005D3C93">
        <w:trPr>
          <w:trHeight w:val="807"/>
        </w:trPr>
        <w:tc>
          <w:tcPr>
            <w:tcW w:w="570" w:type="dxa"/>
            <w:tcBorders>
              <w:top w:val="nil"/>
              <w:left w:val="single" w:sz="4" w:space="0" w:color="000000"/>
              <w:bottom w:val="single" w:sz="8" w:space="0" w:color="000000"/>
              <w:right w:val="single" w:sz="4" w:space="0" w:color="000000"/>
            </w:tcBorders>
            <w:vAlign w:val="center"/>
          </w:tcPr>
          <w:p w14:paraId="79603E65" w14:textId="77777777" w:rsidR="00773290" w:rsidRPr="00CE4D00" w:rsidRDefault="00773290" w:rsidP="005D3C93">
            <w:pPr>
              <w:jc w:val="center"/>
              <w:rPr>
                <w:b/>
                <w:bCs/>
                <w:sz w:val="22"/>
              </w:rPr>
            </w:pPr>
            <w:r w:rsidRPr="00CE4D00">
              <w:rPr>
                <w:b/>
                <w:bCs/>
                <w:sz w:val="22"/>
              </w:rPr>
              <w:t>1</w:t>
            </w:r>
          </w:p>
        </w:tc>
        <w:tc>
          <w:tcPr>
            <w:tcW w:w="1557" w:type="dxa"/>
            <w:tcBorders>
              <w:top w:val="nil"/>
              <w:left w:val="single" w:sz="4" w:space="0" w:color="000000"/>
              <w:bottom w:val="single" w:sz="8" w:space="0" w:color="000000"/>
              <w:right w:val="single" w:sz="4" w:space="0" w:color="000000"/>
            </w:tcBorders>
            <w:vAlign w:val="center"/>
          </w:tcPr>
          <w:p w14:paraId="7C469C01" w14:textId="77777777" w:rsidR="00773290" w:rsidRPr="00CE4D00" w:rsidRDefault="00773290" w:rsidP="005D3C93">
            <w:pPr>
              <w:jc w:val="center"/>
              <w:rPr>
                <w:b/>
                <w:bCs/>
                <w:sz w:val="22"/>
              </w:rPr>
            </w:pPr>
            <w:r w:rsidRPr="00CE4D00">
              <w:rPr>
                <w:b/>
                <w:bCs/>
                <w:sz w:val="22"/>
              </w:rPr>
              <w:t>2</w:t>
            </w:r>
          </w:p>
        </w:tc>
        <w:tc>
          <w:tcPr>
            <w:tcW w:w="2551" w:type="dxa"/>
            <w:tcBorders>
              <w:top w:val="nil"/>
              <w:left w:val="nil"/>
              <w:bottom w:val="single" w:sz="8" w:space="0" w:color="000000"/>
              <w:right w:val="single" w:sz="4" w:space="0" w:color="auto"/>
            </w:tcBorders>
            <w:vAlign w:val="center"/>
          </w:tcPr>
          <w:p w14:paraId="3BDBC12F" w14:textId="77777777" w:rsidR="00773290" w:rsidRPr="00CE4D00" w:rsidRDefault="00773290" w:rsidP="005D3C93">
            <w:pPr>
              <w:jc w:val="center"/>
              <w:rPr>
                <w:b/>
                <w:bCs/>
                <w:sz w:val="22"/>
              </w:rPr>
            </w:pPr>
            <w:r>
              <w:rPr>
                <w:b/>
                <w:bCs/>
                <w:sz w:val="22"/>
              </w:rPr>
              <w:t>3</w:t>
            </w:r>
          </w:p>
        </w:tc>
        <w:tc>
          <w:tcPr>
            <w:tcW w:w="1418" w:type="dxa"/>
            <w:tcBorders>
              <w:top w:val="nil"/>
              <w:left w:val="single" w:sz="4" w:space="0" w:color="auto"/>
              <w:bottom w:val="single" w:sz="8" w:space="0" w:color="000000"/>
              <w:right w:val="single" w:sz="4" w:space="0" w:color="auto"/>
            </w:tcBorders>
            <w:vAlign w:val="center"/>
          </w:tcPr>
          <w:p w14:paraId="788EF46C" w14:textId="77777777" w:rsidR="00773290" w:rsidRPr="00CE4D00" w:rsidRDefault="00773290" w:rsidP="005D3C93">
            <w:pPr>
              <w:jc w:val="center"/>
              <w:rPr>
                <w:b/>
                <w:bCs/>
                <w:sz w:val="22"/>
              </w:rPr>
            </w:pPr>
            <w:r>
              <w:rPr>
                <w:b/>
                <w:bCs/>
                <w:sz w:val="22"/>
              </w:rPr>
              <w:t>4</w:t>
            </w:r>
          </w:p>
        </w:tc>
        <w:tc>
          <w:tcPr>
            <w:tcW w:w="1275" w:type="dxa"/>
            <w:tcBorders>
              <w:top w:val="nil"/>
              <w:left w:val="single" w:sz="4" w:space="0" w:color="auto"/>
              <w:bottom w:val="single" w:sz="8" w:space="0" w:color="000000"/>
              <w:right w:val="single" w:sz="4" w:space="0" w:color="auto"/>
            </w:tcBorders>
            <w:vAlign w:val="center"/>
          </w:tcPr>
          <w:p w14:paraId="1F43D6F6" w14:textId="77777777" w:rsidR="00773290" w:rsidRPr="00CE4D00" w:rsidRDefault="00773290" w:rsidP="005D3C93">
            <w:pPr>
              <w:jc w:val="center"/>
              <w:rPr>
                <w:b/>
                <w:bCs/>
                <w:sz w:val="22"/>
              </w:rPr>
            </w:pPr>
            <w:r>
              <w:rPr>
                <w:b/>
                <w:bCs/>
                <w:sz w:val="22"/>
              </w:rPr>
              <w:t>5</w:t>
            </w:r>
          </w:p>
        </w:tc>
        <w:tc>
          <w:tcPr>
            <w:tcW w:w="1418" w:type="dxa"/>
            <w:tcBorders>
              <w:top w:val="nil"/>
              <w:left w:val="single" w:sz="4" w:space="0" w:color="auto"/>
              <w:bottom w:val="single" w:sz="8" w:space="0" w:color="000000"/>
              <w:right w:val="single" w:sz="4" w:space="0" w:color="auto"/>
            </w:tcBorders>
            <w:vAlign w:val="center"/>
          </w:tcPr>
          <w:p w14:paraId="089A5B6F" w14:textId="77777777" w:rsidR="00773290" w:rsidRPr="00CE4D00" w:rsidRDefault="00773290" w:rsidP="005D3C93">
            <w:pPr>
              <w:jc w:val="center"/>
              <w:rPr>
                <w:b/>
                <w:bCs/>
                <w:sz w:val="22"/>
              </w:rPr>
            </w:pPr>
            <w:r>
              <w:rPr>
                <w:b/>
                <w:bCs/>
                <w:sz w:val="22"/>
              </w:rPr>
              <w:t>6</w:t>
            </w:r>
          </w:p>
        </w:tc>
        <w:tc>
          <w:tcPr>
            <w:tcW w:w="1417" w:type="dxa"/>
            <w:tcBorders>
              <w:top w:val="nil"/>
              <w:left w:val="single" w:sz="4" w:space="0" w:color="auto"/>
              <w:bottom w:val="single" w:sz="8" w:space="0" w:color="000000"/>
              <w:right w:val="single" w:sz="4" w:space="0" w:color="000000"/>
            </w:tcBorders>
            <w:vAlign w:val="center"/>
          </w:tcPr>
          <w:p w14:paraId="24B2706A" w14:textId="77777777" w:rsidR="00773290" w:rsidRPr="00CE4D00" w:rsidRDefault="00773290" w:rsidP="005D3C93">
            <w:pPr>
              <w:jc w:val="center"/>
              <w:rPr>
                <w:b/>
                <w:bCs/>
                <w:sz w:val="22"/>
              </w:rPr>
            </w:pPr>
            <w:r>
              <w:rPr>
                <w:b/>
                <w:bCs/>
                <w:sz w:val="22"/>
              </w:rPr>
              <w:t>7</w:t>
            </w:r>
          </w:p>
        </w:tc>
        <w:tc>
          <w:tcPr>
            <w:tcW w:w="851" w:type="dxa"/>
            <w:tcBorders>
              <w:top w:val="nil"/>
              <w:left w:val="nil"/>
              <w:bottom w:val="single" w:sz="8" w:space="0" w:color="000000"/>
              <w:right w:val="single" w:sz="4" w:space="0" w:color="000000"/>
            </w:tcBorders>
            <w:vAlign w:val="center"/>
          </w:tcPr>
          <w:p w14:paraId="6C8F6A19" w14:textId="77777777" w:rsidR="00773290" w:rsidRPr="00CE4D00" w:rsidRDefault="00773290" w:rsidP="005D3C93">
            <w:pPr>
              <w:jc w:val="center"/>
              <w:rPr>
                <w:b/>
                <w:bCs/>
                <w:sz w:val="22"/>
              </w:rPr>
            </w:pPr>
            <w:r>
              <w:rPr>
                <w:b/>
                <w:bCs/>
                <w:sz w:val="22"/>
              </w:rPr>
              <w:t>8</w:t>
            </w:r>
          </w:p>
        </w:tc>
        <w:tc>
          <w:tcPr>
            <w:tcW w:w="1276" w:type="dxa"/>
            <w:tcBorders>
              <w:top w:val="nil"/>
              <w:left w:val="nil"/>
              <w:bottom w:val="single" w:sz="8" w:space="0" w:color="000000"/>
              <w:right w:val="single" w:sz="4" w:space="0" w:color="000000"/>
            </w:tcBorders>
            <w:vAlign w:val="center"/>
          </w:tcPr>
          <w:p w14:paraId="54E627E2" w14:textId="77777777" w:rsidR="00773290" w:rsidRPr="00CE4D00" w:rsidRDefault="00773290" w:rsidP="005D3C93">
            <w:pPr>
              <w:jc w:val="center"/>
              <w:rPr>
                <w:b/>
                <w:bCs/>
                <w:sz w:val="22"/>
              </w:rPr>
            </w:pPr>
            <w:r>
              <w:rPr>
                <w:b/>
                <w:bCs/>
                <w:sz w:val="22"/>
              </w:rPr>
              <w:t>9</w:t>
            </w:r>
          </w:p>
        </w:tc>
        <w:tc>
          <w:tcPr>
            <w:tcW w:w="1275" w:type="dxa"/>
            <w:tcBorders>
              <w:top w:val="nil"/>
              <w:left w:val="nil"/>
              <w:bottom w:val="single" w:sz="8" w:space="0" w:color="000000"/>
              <w:right w:val="single" w:sz="4" w:space="0" w:color="000000"/>
            </w:tcBorders>
            <w:vAlign w:val="center"/>
          </w:tcPr>
          <w:p w14:paraId="1C94EB09" w14:textId="77777777" w:rsidR="00773290" w:rsidRPr="00CE4D00" w:rsidRDefault="00773290" w:rsidP="005D3C93">
            <w:pPr>
              <w:jc w:val="center"/>
              <w:rPr>
                <w:b/>
                <w:bCs/>
                <w:sz w:val="22"/>
              </w:rPr>
            </w:pPr>
            <w:r>
              <w:rPr>
                <w:b/>
                <w:bCs/>
                <w:sz w:val="22"/>
              </w:rPr>
              <w:t>10</w:t>
            </w:r>
          </w:p>
        </w:tc>
        <w:tc>
          <w:tcPr>
            <w:tcW w:w="1418" w:type="dxa"/>
            <w:tcBorders>
              <w:top w:val="nil"/>
              <w:left w:val="nil"/>
              <w:bottom w:val="single" w:sz="8" w:space="0" w:color="000000"/>
              <w:right w:val="single" w:sz="4" w:space="0" w:color="000000"/>
            </w:tcBorders>
            <w:vAlign w:val="center"/>
          </w:tcPr>
          <w:p w14:paraId="3EB90B7C" w14:textId="77777777" w:rsidR="00773290" w:rsidRDefault="00773290" w:rsidP="005D3C93">
            <w:pPr>
              <w:jc w:val="center"/>
              <w:rPr>
                <w:b/>
                <w:bCs/>
                <w:sz w:val="22"/>
              </w:rPr>
            </w:pPr>
            <w:r>
              <w:rPr>
                <w:b/>
                <w:bCs/>
                <w:sz w:val="22"/>
              </w:rPr>
              <w:t>11</w:t>
            </w:r>
          </w:p>
          <w:p w14:paraId="18097B42" w14:textId="6DAC0136" w:rsidR="005A7269" w:rsidRPr="00CE4D00" w:rsidRDefault="005A7269" w:rsidP="005D3C93">
            <w:pPr>
              <w:jc w:val="center"/>
              <w:rPr>
                <w:b/>
                <w:bCs/>
                <w:sz w:val="22"/>
              </w:rPr>
            </w:pPr>
            <w:r w:rsidRPr="005A7269">
              <w:rPr>
                <w:b/>
                <w:bCs/>
                <w:color w:val="FF0000"/>
                <w:sz w:val="22"/>
              </w:rPr>
              <w:t>(8</w:t>
            </w:r>
            <w:r w:rsidRPr="005A7269">
              <w:rPr>
                <w:b/>
                <w:bCs/>
                <w:color w:val="FF0000"/>
                <w:sz w:val="22"/>
              </w:rPr>
              <w:t>*</w:t>
            </w:r>
            <w:r w:rsidRPr="005A7269">
              <w:rPr>
                <w:b/>
                <w:bCs/>
                <w:color w:val="FF0000"/>
                <w:sz w:val="22"/>
              </w:rPr>
              <w:t>10)</w:t>
            </w:r>
          </w:p>
        </w:tc>
      </w:tr>
      <w:tr w:rsidR="00773290" w:rsidRPr="00CE4D00" w14:paraId="656F0358" w14:textId="77777777" w:rsidTr="005D3C93">
        <w:trPr>
          <w:trHeight w:val="236"/>
        </w:trPr>
        <w:tc>
          <w:tcPr>
            <w:tcW w:w="570" w:type="dxa"/>
            <w:tcBorders>
              <w:top w:val="nil"/>
              <w:left w:val="single" w:sz="4" w:space="0" w:color="000000"/>
              <w:bottom w:val="single" w:sz="4" w:space="0" w:color="000000"/>
              <w:right w:val="single" w:sz="4" w:space="0" w:color="000000"/>
            </w:tcBorders>
            <w:vAlign w:val="center"/>
          </w:tcPr>
          <w:p w14:paraId="7336C834" w14:textId="77777777" w:rsidR="00773290" w:rsidRPr="00CE4D00" w:rsidRDefault="00773290" w:rsidP="00773290">
            <w:pPr>
              <w:numPr>
                <w:ilvl w:val="0"/>
                <w:numId w:val="17"/>
              </w:numPr>
              <w:pBdr>
                <w:top w:val="nil"/>
                <w:left w:val="nil"/>
                <w:bottom w:val="nil"/>
                <w:right w:val="nil"/>
                <w:between w:val="nil"/>
              </w:pBdr>
              <w:spacing w:after="0" w:line="240" w:lineRule="auto"/>
              <w:ind w:left="0" w:firstLine="0"/>
              <w:jc w:val="center"/>
              <w:rPr>
                <w:color w:val="000000"/>
                <w:sz w:val="22"/>
              </w:rPr>
            </w:pPr>
            <w:r w:rsidRPr="00CE4D00">
              <w:rPr>
                <w:color w:val="000000"/>
                <w:sz w:val="22"/>
              </w:rPr>
              <w:t>1</w:t>
            </w:r>
          </w:p>
        </w:tc>
        <w:tc>
          <w:tcPr>
            <w:tcW w:w="1557" w:type="dxa"/>
            <w:tcBorders>
              <w:top w:val="nil"/>
              <w:left w:val="single" w:sz="4" w:space="0" w:color="000000"/>
              <w:bottom w:val="single" w:sz="4" w:space="0" w:color="000000"/>
              <w:right w:val="single" w:sz="4" w:space="0" w:color="000000"/>
            </w:tcBorders>
            <w:vAlign w:val="center"/>
          </w:tcPr>
          <w:p w14:paraId="17AB684E" w14:textId="77777777" w:rsidR="00773290" w:rsidRPr="00CE4D00" w:rsidRDefault="00773290" w:rsidP="005D3C93">
            <w:pPr>
              <w:rPr>
                <w:sz w:val="22"/>
              </w:rPr>
            </w:pPr>
            <w:r w:rsidRPr="00CE4D00">
              <w:rPr>
                <w:sz w:val="22"/>
              </w:rPr>
              <w:t>Priekinės katilo durys</w:t>
            </w:r>
          </w:p>
        </w:tc>
        <w:tc>
          <w:tcPr>
            <w:tcW w:w="2551" w:type="dxa"/>
            <w:tcBorders>
              <w:top w:val="nil"/>
              <w:left w:val="nil"/>
              <w:bottom w:val="single" w:sz="4" w:space="0" w:color="000000"/>
              <w:right w:val="single" w:sz="4" w:space="0" w:color="auto"/>
            </w:tcBorders>
            <w:vAlign w:val="center"/>
          </w:tcPr>
          <w:p w14:paraId="25CD4417" w14:textId="77777777" w:rsidR="00773290" w:rsidRPr="00CE4D00" w:rsidRDefault="00773290" w:rsidP="005D3C93">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l2br w:val="single" w:sz="12" w:space="0" w:color="auto"/>
              <w:tr2bl w:val="single" w:sz="12" w:space="0" w:color="auto"/>
            </w:tcBorders>
            <w:vAlign w:val="center"/>
          </w:tcPr>
          <w:p w14:paraId="4EB9F255" w14:textId="77777777" w:rsidR="00773290" w:rsidRPr="00542CED" w:rsidRDefault="00773290" w:rsidP="005D3C93">
            <w:pPr>
              <w:pBdr>
                <w:top w:val="nil"/>
                <w:left w:val="nil"/>
                <w:bottom w:val="nil"/>
                <w:right w:val="nil"/>
                <w:between w:val="nil"/>
              </w:pBdr>
              <w:rPr>
                <w:color w:val="000000"/>
                <w:sz w:val="22"/>
              </w:rPr>
            </w:pPr>
          </w:p>
        </w:tc>
        <w:tc>
          <w:tcPr>
            <w:tcW w:w="1275" w:type="dxa"/>
            <w:tcBorders>
              <w:top w:val="nil"/>
              <w:left w:val="single" w:sz="4" w:space="0" w:color="auto"/>
              <w:bottom w:val="single" w:sz="4" w:space="0" w:color="000000"/>
              <w:right w:val="single" w:sz="4" w:space="0" w:color="auto"/>
              <w:tl2br w:val="single" w:sz="12" w:space="0" w:color="auto"/>
              <w:tr2bl w:val="single" w:sz="12" w:space="0" w:color="auto"/>
            </w:tcBorders>
            <w:vAlign w:val="center"/>
          </w:tcPr>
          <w:p w14:paraId="4E9287C3" w14:textId="77777777" w:rsidR="00773290" w:rsidRPr="00542CED" w:rsidRDefault="00773290" w:rsidP="005D3C93">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l2br w:val="single" w:sz="12" w:space="0" w:color="auto"/>
              <w:tr2bl w:val="single" w:sz="12" w:space="0" w:color="auto"/>
            </w:tcBorders>
            <w:vAlign w:val="center"/>
          </w:tcPr>
          <w:p w14:paraId="666F185B" w14:textId="77777777" w:rsidR="00773290" w:rsidRPr="00CE4D00" w:rsidRDefault="00773290" w:rsidP="005D3C93">
            <w:pPr>
              <w:pBdr>
                <w:top w:val="nil"/>
                <w:left w:val="nil"/>
                <w:bottom w:val="nil"/>
                <w:right w:val="nil"/>
                <w:between w:val="nil"/>
              </w:pBdr>
              <w:rPr>
                <w:color w:val="000000"/>
                <w:sz w:val="22"/>
              </w:rPr>
            </w:pPr>
          </w:p>
        </w:tc>
        <w:tc>
          <w:tcPr>
            <w:tcW w:w="1417" w:type="dxa"/>
            <w:tcBorders>
              <w:top w:val="nil"/>
              <w:left w:val="single" w:sz="4" w:space="0" w:color="auto"/>
              <w:bottom w:val="single" w:sz="4" w:space="0" w:color="000000"/>
              <w:right w:val="single" w:sz="4" w:space="0" w:color="000000"/>
              <w:tl2br w:val="single" w:sz="12" w:space="0" w:color="auto"/>
              <w:tr2bl w:val="single" w:sz="12" w:space="0" w:color="auto"/>
            </w:tcBorders>
            <w:vAlign w:val="center"/>
          </w:tcPr>
          <w:p w14:paraId="4F065710" w14:textId="77777777" w:rsidR="00773290" w:rsidRPr="00CE4D00" w:rsidRDefault="00773290" w:rsidP="005D3C93">
            <w:pPr>
              <w:pBdr>
                <w:top w:val="nil"/>
                <w:left w:val="nil"/>
                <w:bottom w:val="nil"/>
                <w:right w:val="nil"/>
                <w:between w:val="nil"/>
              </w:pBdr>
              <w:rPr>
                <w:color w:val="000000"/>
                <w:sz w:val="22"/>
              </w:rPr>
            </w:pPr>
          </w:p>
        </w:tc>
        <w:tc>
          <w:tcPr>
            <w:tcW w:w="851" w:type="dxa"/>
            <w:tcBorders>
              <w:top w:val="nil"/>
              <w:left w:val="nil"/>
              <w:bottom w:val="single" w:sz="4" w:space="0" w:color="000000"/>
              <w:right w:val="single" w:sz="4" w:space="0" w:color="000000"/>
            </w:tcBorders>
            <w:vAlign w:val="center"/>
          </w:tcPr>
          <w:p w14:paraId="4146F241" w14:textId="77777777" w:rsidR="00773290" w:rsidRPr="00CE4D00" w:rsidRDefault="00773290" w:rsidP="005D3C93">
            <w:pPr>
              <w:jc w:val="center"/>
              <w:rPr>
                <w:sz w:val="22"/>
              </w:rPr>
            </w:pPr>
            <w:r w:rsidRPr="00CE4D00">
              <w:rPr>
                <w:sz w:val="22"/>
              </w:rPr>
              <w:t>2</w:t>
            </w:r>
          </w:p>
        </w:tc>
        <w:tc>
          <w:tcPr>
            <w:tcW w:w="1276" w:type="dxa"/>
            <w:tcBorders>
              <w:top w:val="nil"/>
              <w:left w:val="nil"/>
              <w:bottom w:val="single" w:sz="4" w:space="0" w:color="000000"/>
              <w:right w:val="single" w:sz="4" w:space="0" w:color="000000"/>
            </w:tcBorders>
            <w:vAlign w:val="center"/>
          </w:tcPr>
          <w:p w14:paraId="59C8819A" w14:textId="77777777" w:rsidR="00773290" w:rsidRPr="00CE4D00" w:rsidRDefault="00773290" w:rsidP="005D3C93">
            <w:pPr>
              <w:jc w:val="center"/>
              <w:rPr>
                <w:sz w:val="22"/>
              </w:rPr>
            </w:pPr>
            <w:proofErr w:type="spellStart"/>
            <w:r w:rsidRPr="00CE4D00">
              <w:rPr>
                <w:sz w:val="22"/>
              </w:rPr>
              <w:t>kompl</w:t>
            </w:r>
            <w:proofErr w:type="spellEnd"/>
            <w:r w:rsidRPr="00CE4D00">
              <w:rPr>
                <w:sz w:val="22"/>
              </w:rPr>
              <w:t>.</w:t>
            </w:r>
          </w:p>
        </w:tc>
        <w:tc>
          <w:tcPr>
            <w:tcW w:w="1275" w:type="dxa"/>
            <w:tcBorders>
              <w:top w:val="nil"/>
              <w:left w:val="nil"/>
              <w:bottom w:val="single" w:sz="4" w:space="0" w:color="000000"/>
              <w:right w:val="single" w:sz="4" w:space="0" w:color="000000"/>
            </w:tcBorders>
            <w:vAlign w:val="center"/>
          </w:tcPr>
          <w:p w14:paraId="7C20D08D" w14:textId="77777777" w:rsidR="00773290" w:rsidRPr="00CE4D00" w:rsidRDefault="00773290" w:rsidP="005D3C93">
            <w:pPr>
              <w:jc w:val="right"/>
              <w:rPr>
                <w:sz w:val="22"/>
              </w:rPr>
            </w:pPr>
          </w:p>
        </w:tc>
        <w:tc>
          <w:tcPr>
            <w:tcW w:w="1418" w:type="dxa"/>
            <w:tcBorders>
              <w:top w:val="nil"/>
              <w:left w:val="nil"/>
              <w:bottom w:val="single" w:sz="4" w:space="0" w:color="000000"/>
              <w:right w:val="single" w:sz="4" w:space="0" w:color="000000"/>
            </w:tcBorders>
            <w:vAlign w:val="center"/>
          </w:tcPr>
          <w:p w14:paraId="11EDA8BD" w14:textId="77777777" w:rsidR="00773290" w:rsidRPr="00CE4D00" w:rsidRDefault="00773290" w:rsidP="005D3C93">
            <w:pPr>
              <w:jc w:val="right"/>
              <w:rPr>
                <w:sz w:val="22"/>
              </w:rPr>
            </w:pPr>
          </w:p>
        </w:tc>
      </w:tr>
      <w:tr w:rsidR="00773290" w:rsidRPr="00CE4D00" w14:paraId="49FF9793" w14:textId="77777777" w:rsidTr="005D3C93">
        <w:trPr>
          <w:trHeight w:val="900"/>
        </w:trPr>
        <w:tc>
          <w:tcPr>
            <w:tcW w:w="570" w:type="dxa"/>
            <w:tcBorders>
              <w:top w:val="nil"/>
              <w:left w:val="single" w:sz="4" w:space="0" w:color="000000"/>
              <w:bottom w:val="single" w:sz="4" w:space="0" w:color="000000"/>
              <w:right w:val="single" w:sz="4" w:space="0" w:color="000000"/>
            </w:tcBorders>
            <w:vAlign w:val="center"/>
          </w:tcPr>
          <w:p w14:paraId="6EE03902" w14:textId="77777777" w:rsidR="00773290" w:rsidRPr="00CE4D00" w:rsidRDefault="00773290" w:rsidP="00773290">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1557" w:type="dxa"/>
            <w:tcBorders>
              <w:top w:val="nil"/>
              <w:left w:val="single" w:sz="4" w:space="0" w:color="000000"/>
              <w:bottom w:val="single" w:sz="4" w:space="0" w:color="000000"/>
              <w:right w:val="single" w:sz="4" w:space="0" w:color="000000"/>
            </w:tcBorders>
            <w:vAlign w:val="center"/>
          </w:tcPr>
          <w:p w14:paraId="2AF7ED1A" w14:textId="77777777" w:rsidR="00773290" w:rsidRPr="00CE4D00" w:rsidRDefault="00773290" w:rsidP="005D3C93">
            <w:pPr>
              <w:rPr>
                <w:sz w:val="22"/>
              </w:rPr>
            </w:pPr>
            <w:r w:rsidRPr="00811E21">
              <w:rPr>
                <w:sz w:val="22"/>
              </w:rPr>
              <w:t xml:space="preserve">Katilų Nr. 6, 7 priekinių durų      montavimas     </w:t>
            </w:r>
          </w:p>
        </w:tc>
        <w:tc>
          <w:tcPr>
            <w:tcW w:w="2551" w:type="dxa"/>
            <w:tcBorders>
              <w:top w:val="nil"/>
              <w:left w:val="nil"/>
              <w:bottom w:val="single" w:sz="4" w:space="0" w:color="000000"/>
              <w:right w:val="single" w:sz="4" w:space="0" w:color="auto"/>
              <w:tl2br w:val="single" w:sz="12" w:space="0" w:color="auto"/>
              <w:tr2bl w:val="single" w:sz="12" w:space="0" w:color="auto"/>
            </w:tcBorders>
            <w:vAlign w:val="center"/>
          </w:tcPr>
          <w:p w14:paraId="044FBD2A" w14:textId="77777777" w:rsidR="00773290" w:rsidRPr="00CE4D00" w:rsidRDefault="00773290" w:rsidP="005D3C93">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cBorders>
            <w:vAlign w:val="center"/>
          </w:tcPr>
          <w:p w14:paraId="0218A903" w14:textId="77777777" w:rsidR="00773290" w:rsidRPr="00CE4D00" w:rsidRDefault="00773290" w:rsidP="005D3C93">
            <w:pPr>
              <w:pBdr>
                <w:top w:val="nil"/>
                <w:left w:val="nil"/>
                <w:bottom w:val="nil"/>
                <w:right w:val="nil"/>
                <w:between w:val="nil"/>
              </w:pBdr>
              <w:rPr>
                <w:color w:val="000000"/>
                <w:sz w:val="22"/>
              </w:rPr>
            </w:pPr>
          </w:p>
        </w:tc>
        <w:tc>
          <w:tcPr>
            <w:tcW w:w="1275" w:type="dxa"/>
            <w:tcBorders>
              <w:top w:val="nil"/>
              <w:left w:val="single" w:sz="4" w:space="0" w:color="auto"/>
              <w:bottom w:val="single" w:sz="4" w:space="0" w:color="000000"/>
              <w:right w:val="single" w:sz="4" w:space="0" w:color="auto"/>
            </w:tcBorders>
            <w:vAlign w:val="center"/>
          </w:tcPr>
          <w:p w14:paraId="071886C6" w14:textId="77777777" w:rsidR="00773290" w:rsidRPr="00CE4D00" w:rsidRDefault="00773290" w:rsidP="005D3C93">
            <w:pPr>
              <w:pBdr>
                <w:top w:val="nil"/>
                <w:left w:val="nil"/>
                <w:bottom w:val="nil"/>
                <w:right w:val="nil"/>
                <w:between w:val="nil"/>
              </w:pBdr>
              <w:rPr>
                <w:color w:val="000000"/>
                <w:sz w:val="22"/>
              </w:rPr>
            </w:pPr>
          </w:p>
        </w:tc>
        <w:tc>
          <w:tcPr>
            <w:tcW w:w="1418" w:type="dxa"/>
            <w:tcBorders>
              <w:top w:val="nil"/>
              <w:left w:val="single" w:sz="4" w:space="0" w:color="auto"/>
              <w:bottom w:val="single" w:sz="4" w:space="0" w:color="000000"/>
              <w:right w:val="single" w:sz="4" w:space="0" w:color="auto"/>
            </w:tcBorders>
            <w:vAlign w:val="center"/>
          </w:tcPr>
          <w:p w14:paraId="52F713A0" w14:textId="77777777" w:rsidR="00773290" w:rsidRPr="00CE4D00" w:rsidRDefault="00773290" w:rsidP="005D3C93">
            <w:pPr>
              <w:pBdr>
                <w:top w:val="nil"/>
                <w:left w:val="nil"/>
                <w:bottom w:val="nil"/>
                <w:right w:val="nil"/>
                <w:between w:val="nil"/>
              </w:pBdr>
              <w:rPr>
                <w:color w:val="000000"/>
                <w:sz w:val="22"/>
              </w:rPr>
            </w:pPr>
          </w:p>
        </w:tc>
        <w:tc>
          <w:tcPr>
            <w:tcW w:w="1417" w:type="dxa"/>
            <w:tcBorders>
              <w:top w:val="nil"/>
              <w:left w:val="single" w:sz="4" w:space="0" w:color="auto"/>
              <w:bottom w:val="single" w:sz="4" w:space="0" w:color="000000"/>
              <w:right w:val="single" w:sz="4" w:space="0" w:color="000000"/>
            </w:tcBorders>
            <w:vAlign w:val="center"/>
          </w:tcPr>
          <w:p w14:paraId="6BB8CCB6" w14:textId="77777777" w:rsidR="00773290" w:rsidRPr="00CE4D00" w:rsidRDefault="00773290" w:rsidP="005D3C93">
            <w:pPr>
              <w:pBdr>
                <w:top w:val="nil"/>
                <w:left w:val="nil"/>
                <w:bottom w:val="nil"/>
                <w:right w:val="nil"/>
                <w:between w:val="nil"/>
              </w:pBdr>
              <w:rPr>
                <w:color w:val="000000"/>
                <w:sz w:val="22"/>
              </w:rPr>
            </w:pPr>
          </w:p>
        </w:tc>
        <w:tc>
          <w:tcPr>
            <w:tcW w:w="851" w:type="dxa"/>
            <w:tcBorders>
              <w:top w:val="nil"/>
              <w:left w:val="nil"/>
              <w:bottom w:val="single" w:sz="4" w:space="0" w:color="000000"/>
              <w:right w:val="single" w:sz="4" w:space="0" w:color="000000"/>
            </w:tcBorders>
            <w:vAlign w:val="center"/>
          </w:tcPr>
          <w:p w14:paraId="2B924CBE" w14:textId="77777777" w:rsidR="00773290" w:rsidRPr="00CE4D00" w:rsidRDefault="00773290" w:rsidP="005D3C93">
            <w:pPr>
              <w:jc w:val="center"/>
              <w:rPr>
                <w:sz w:val="22"/>
              </w:rPr>
            </w:pPr>
            <w:r>
              <w:rPr>
                <w:sz w:val="22"/>
              </w:rPr>
              <w:t>1</w:t>
            </w:r>
          </w:p>
        </w:tc>
        <w:tc>
          <w:tcPr>
            <w:tcW w:w="1276" w:type="dxa"/>
            <w:tcBorders>
              <w:top w:val="nil"/>
              <w:left w:val="nil"/>
              <w:bottom w:val="single" w:sz="4" w:space="0" w:color="000000"/>
              <w:right w:val="single" w:sz="4" w:space="0" w:color="000000"/>
            </w:tcBorders>
            <w:vAlign w:val="center"/>
          </w:tcPr>
          <w:p w14:paraId="2696DAC9" w14:textId="77777777" w:rsidR="00773290" w:rsidRPr="00CE4D00" w:rsidRDefault="00773290" w:rsidP="005D3C93">
            <w:pPr>
              <w:jc w:val="center"/>
              <w:rPr>
                <w:sz w:val="22"/>
              </w:rPr>
            </w:pPr>
            <w:proofErr w:type="spellStart"/>
            <w:r>
              <w:rPr>
                <w:sz w:val="22"/>
              </w:rPr>
              <w:t>kompl</w:t>
            </w:r>
            <w:proofErr w:type="spellEnd"/>
            <w:r>
              <w:rPr>
                <w:sz w:val="22"/>
              </w:rPr>
              <w:t>.</w:t>
            </w:r>
          </w:p>
        </w:tc>
        <w:tc>
          <w:tcPr>
            <w:tcW w:w="1275" w:type="dxa"/>
            <w:tcBorders>
              <w:top w:val="nil"/>
              <w:left w:val="nil"/>
              <w:bottom w:val="single" w:sz="4" w:space="0" w:color="000000"/>
              <w:right w:val="single" w:sz="4" w:space="0" w:color="000000"/>
            </w:tcBorders>
            <w:vAlign w:val="center"/>
          </w:tcPr>
          <w:p w14:paraId="0454089F" w14:textId="77777777" w:rsidR="00773290" w:rsidRPr="00CE4D00" w:rsidRDefault="00773290" w:rsidP="005D3C93">
            <w:pPr>
              <w:rPr>
                <w:sz w:val="22"/>
              </w:rPr>
            </w:pPr>
          </w:p>
        </w:tc>
        <w:tc>
          <w:tcPr>
            <w:tcW w:w="1418" w:type="dxa"/>
            <w:tcBorders>
              <w:top w:val="nil"/>
              <w:left w:val="nil"/>
              <w:bottom w:val="single" w:sz="4" w:space="0" w:color="000000"/>
              <w:right w:val="single" w:sz="4" w:space="0" w:color="000000"/>
            </w:tcBorders>
            <w:vAlign w:val="center"/>
          </w:tcPr>
          <w:p w14:paraId="26DB66B3" w14:textId="77777777" w:rsidR="00773290" w:rsidRPr="00CE4D00" w:rsidRDefault="00773290" w:rsidP="005D3C93">
            <w:pPr>
              <w:jc w:val="right"/>
              <w:rPr>
                <w:sz w:val="22"/>
              </w:rPr>
            </w:pPr>
          </w:p>
        </w:tc>
      </w:tr>
      <w:tr w:rsidR="00773290" w:rsidRPr="00CE4D00" w14:paraId="6DBBC295" w14:textId="77777777" w:rsidTr="005D3C93">
        <w:trPr>
          <w:trHeight w:val="300"/>
        </w:trPr>
        <w:tc>
          <w:tcPr>
            <w:tcW w:w="13608" w:type="dxa"/>
            <w:gridSpan w:val="10"/>
            <w:tcBorders>
              <w:top w:val="single" w:sz="4" w:space="0" w:color="000000"/>
              <w:left w:val="single" w:sz="4" w:space="0" w:color="000000"/>
              <w:bottom w:val="single" w:sz="4" w:space="0" w:color="000000"/>
              <w:right w:val="single" w:sz="4" w:space="0" w:color="000000"/>
            </w:tcBorders>
          </w:tcPr>
          <w:p w14:paraId="6D66C53B" w14:textId="77777777" w:rsidR="00773290" w:rsidRPr="00CE4D00" w:rsidRDefault="00773290" w:rsidP="005D3C93">
            <w:pPr>
              <w:jc w:val="right"/>
              <w:rPr>
                <w:sz w:val="22"/>
              </w:rPr>
            </w:pPr>
            <w:r w:rsidRPr="00CE4D00">
              <w:rPr>
                <w:sz w:val="22"/>
              </w:rPr>
              <w:t>Viso Eur be PVM</w:t>
            </w:r>
          </w:p>
        </w:tc>
        <w:tc>
          <w:tcPr>
            <w:tcW w:w="1418" w:type="dxa"/>
            <w:tcBorders>
              <w:top w:val="single" w:sz="4" w:space="0" w:color="000000"/>
              <w:left w:val="nil"/>
              <w:bottom w:val="single" w:sz="4" w:space="0" w:color="000000"/>
              <w:right w:val="single" w:sz="4" w:space="0" w:color="000000"/>
            </w:tcBorders>
            <w:vAlign w:val="bottom"/>
          </w:tcPr>
          <w:p w14:paraId="1AA958AE" w14:textId="77777777" w:rsidR="00773290" w:rsidRPr="00CE4D00" w:rsidRDefault="00773290" w:rsidP="005D3C93">
            <w:pPr>
              <w:rPr>
                <w:sz w:val="22"/>
              </w:rPr>
            </w:pPr>
          </w:p>
        </w:tc>
      </w:tr>
      <w:tr w:rsidR="00773290" w:rsidRPr="00CE4D00" w14:paraId="3E677F53" w14:textId="77777777" w:rsidTr="005D3C93">
        <w:trPr>
          <w:trHeight w:val="300"/>
        </w:trPr>
        <w:tc>
          <w:tcPr>
            <w:tcW w:w="13608" w:type="dxa"/>
            <w:gridSpan w:val="10"/>
            <w:tcBorders>
              <w:top w:val="single" w:sz="4" w:space="0" w:color="000000"/>
              <w:left w:val="single" w:sz="4" w:space="0" w:color="000000"/>
              <w:bottom w:val="single" w:sz="4" w:space="0" w:color="000000"/>
              <w:right w:val="single" w:sz="4" w:space="0" w:color="000000"/>
            </w:tcBorders>
          </w:tcPr>
          <w:p w14:paraId="5724B0E2" w14:textId="77777777" w:rsidR="00773290" w:rsidRPr="00CE4D00" w:rsidRDefault="00773290" w:rsidP="005D3C93">
            <w:pPr>
              <w:jc w:val="right"/>
              <w:rPr>
                <w:sz w:val="22"/>
              </w:rPr>
            </w:pPr>
            <w:r w:rsidRPr="00CE4D00">
              <w:rPr>
                <w:sz w:val="22"/>
              </w:rPr>
              <w:lastRenderedPageBreak/>
              <w:t>PVM 21%</w:t>
            </w:r>
          </w:p>
        </w:tc>
        <w:tc>
          <w:tcPr>
            <w:tcW w:w="1418" w:type="dxa"/>
            <w:tcBorders>
              <w:top w:val="single" w:sz="4" w:space="0" w:color="000000"/>
              <w:left w:val="nil"/>
              <w:bottom w:val="single" w:sz="4" w:space="0" w:color="000000"/>
              <w:right w:val="single" w:sz="4" w:space="0" w:color="000000"/>
            </w:tcBorders>
            <w:vAlign w:val="bottom"/>
          </w:tcPr>
          <w:p w14:paraId="35A2B787" w14:textId="77777777" w:rsidR="00773290" w:rsidRPr="00CE4D00" w:rsidRDefault="00773290" w:rsidP="005D3C93">
            <w:pPr>
              <w:rPr>
                <w:sz w:val="22"/>
              </w:rPr>
            </w:pPr>
          </w:p>
        </w:tc>
      </w:tr>
      <w:tr w:rsidR="00773290" w:rsidRPr="00CE4D00" w14:paraId="4D005E34" w14:textId="77777777" w:rsidTr="005D3C93">
        <w:trPr>
          <w:trHeight w:val="300"/>
        </w:trPr>
        <w:tc>
          <w:tcPr>
            <w:tcW w:w="13608" w:type="dxa"/>
            <w:gridSpan w:val="10"/>
            <w:tcBorders>
              <w:top w:val="single" w:sz="4" w:space="0" w:color="000000"/>
              <w:left w:val="single" w:sz="4" w:space="0" w:color="000000"/>
              <w:bottom w:val="single" w:sz="4" w:space="0" w:color="000000"/>
              <w:right w:val="single" w:sz="4" w:space="0" w:color="000000"/>
            </w:tcBorders>
          </w:tcPr>
          <w:p w14:paraId="238C5F5B" w14:textId="77777777" w:rsidR="00773290" w:rsidRPr="00CE4D00" w:rsidRDefault="00773290" w:rsidP="005D3C93">
            <w:pPr>
              <w:jc w:val="right"/>
              <w:rPr>
                <w:sz w:val="22"/>
              </w:rPr>
            </w:pPr>
            <w:r w:rsidRPr="00CE4D00">
              <w:rPr>
                <w:sz w:val="22"/>
              </w:rPr>
              <w:t>Viso su 21% PVM</w:t>
            </w:r>
          </w:p>
        </w:tc>
        <w:tc>
          <w:tcPr>
            <w:tcW w:w="1418" w:type="dxa"/>
            <w:tcBorders>
              <w:top w:val="single" w:sz="4" w:space="0" w:color="000000"/>
              <w:left w:val="nil"/>
              <w:bottom w:val="single" w:sz="4" w:space="0" w:color="000000"/>
              <w:right w:val="single" w:sz="4" w:space="0" w:color="000000"/>
            </w:tcBorders>
            <w:vAlign w:val="bottom"/>
          </w:tcPr>
          <w:p w14:paraId="5B32F57B" w14:textId="77777777" w:rsidR="00773290" w:rsidRPr="00CE4D00" w:rsidRDefault="00773290" w:rsidP="005D3C93">
            <w:pPr>
              <w:rPr>
                <w:sz w:val="22"/>
              </w:rPr>
            </w:pPr>
          </w:p>
        </w:tc>
      </w:tr>
    </w:tbl>
    <w:p w14:paraId="4A03DFB1" w14:textId="77777777" w:rsidR="00773290" w:rsidRDefault="00773290" w:rsidP="00E0722C">
      <w:pPr>
        <w:spacing w:after="0" w:line="240" w:lineRule="auto"/>
        <w:jc w:val="both"/>
        <w:rPr>
          <w:i/>
          <w:sz w:val="22"/>
        </w:rPr>
      </w:pPr>
    </w:p>
    <w:p w14:paraId="6A9DCD97" w14:textId="51D0FFCC"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6EDFDE0E" w:rsidR="00432EEA" w:rsidRPr="00432EEA"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432EEA"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4DE0DA37" w:rsidR="00432EEA" w:rsidRPr="0064097C" w:rsidRDefault="00432EEA" w:rsidP="0064097C">
      <w:pPr>
        <w:pStyle w:val="ListParagraph"/>
        <w:numPr>
          <w:ilvl w:val="1"/>
          <w:numId w:val="16"/>
        </w:numPr>
        <w:tabs>
          <w:tab w:val="left" w:pos="851"/>
          <w:tab w:val="left" w:pos="993"/>
        </w:tabs>
        <w:spacing w:after="0" w:line="240" w:lineRule="auto"/>
        <w:ind w:left="0" w:firstLine="567"/>
        <w:jc w:val="both"/>
        <w:rPr>
          <w:rFonts w:eastAsia="Times New Roman"/>
          <w:i/>
          <w:iCs/>
        </w:rPr>
      </w:pPr>
      <w:proofErr w:type="spellStart"/>
      <w:r w:rsidRPr="0064097C">
        <w:rPr>
          <w:rFonts w:eastAsia="Times New Roman"/>
          <w:b/>
          <w:u w:val="single"/>
        </w:rPr>
        <w:t>Informuojame</w:t>
      </w:r>
      <w:proofErr w:type="spellEnd"/>
      <w:r w:rsidRPr="0064097C">
        <w:rPr>
          <w:rFonts w:eastAsia="Times New Roman"/>
          <w:b/>
          <w:u w:val="single"/>
        </w:rPr>
        <w:t xml:space="preserve">, </w:t>
      </w:r>
      <w:proofErr w:type="spellStart"/>
      <w:r w:rsidRPr="0064097C">
        <w:rPr>
          <w:rFonts w:eastAsia="Times New Roman"/>
          <w:b/>
          <w:u w:val="single"/>
        </w:rPr>
        <w:t>kad</w:t>
      </w:r>
      <w:proofErr w:type="spellEnd"/>
      <w:r w:rsidRPr="0064097C">
        <w:rPr>
          <w:rFonts w:eastAsia="Times New Roman"/>
          <w:b/>
          <w:u w:val="single"/>
        </w:rPr>
        <w:t xml:space="preserve"> </w:t>
      </w:r>
      <w:proofErr w:type="spellStart"/>
      <w:r w:rsidRPr="0064097C">
        <w:rPr>
          <w:rFonts w:eastAsia="Times New Roman"/>
          <w:b/>
          <w:bCs/>
          <w:u w:val="single"/>
        </w:rPr>
        <w:t>vykdant</w:t>
      </w:r>
      <w:proofErr w:type="spellEnd"/>
      <w:r w:rsidRPr="0064097C">
        <w:rPr>
          <w:rFonts w:eastAsia="Times New Roman"/>
          <w:b/>
          <w:bCs/>
          <w:u w:val="single"/>
        </w:rPr>
        <w:t xml:space="preserve"> </w:t>
      </w:r>
      <w:proofErr w:type="spellStart"/>
      <w:r w:rsidRPr="0064097C">
        <w:rPr>
          <w:rFonts w:eastAsia="Times New Roman"/>
          <w:b/>
          <w:bCs/>
          <w:u w:val="single"/>
        </w:rPr>
        <w:t>sutartį</w:t>
      </w:r>
      <w:proofErr w:type="spellEnd"/>
      <w:r w:rsidRPr="0064097C">
        <w:rPr>
          <w:rFonts w:eastAsia="Times New Roman"/>
          <w:b/>
          <w:bCs/>
          <w:u w:val="single"/>
        </w:rPr>
        <w:t xml:space="preserve"> </w:t>
      </w:r>
      <w:proofErr w:type="spellStart"/>
      <w:r w:rsidRPr="0064097C">
        <w:rPr>
          <w:rFonts w:eastAsia="Times New Roman"/>
          <w:b/>
          <w:bCs/>
          <w:u w:val="single"/>
        </w:rPr>
        <w:t>pasitelksime</w:t>
      </w:r>
      <w:proofErr w:type="spellEnd"/>
      <w:r w:rsidRPr="0064097C">
        <w:rPr>
          <w:rFonts w:eastAsia="Times New Roman"/>
          <w:b/>
          <w:bCs/>
          <w:u w:val="single"/>
        </w:rPr>
        <w:t xml:space="preserve"> </w:t>
      </w:r>
      <w:proofErr w:type="spellStart"/>
      <w:r w:rsidRPr="0064097C">
        <w:rPr>
          <w:rFonts w:eastAsia="Times New Roman"/>
          <w:b/>
          <w:bCs/>
          <w:u w:val="single"/>
        </w:rPr>
        <w:t>šiuos</w:t>
      </w:r>
      <w:proofErr w:type="spellEnd"/>
      <w:r w:rsidR="00BC582B" w:rsidRPr="0064097C">
        <w:rPr>
          <w:rFonts w:eastAsia="Times New Roman"/>
          <w:b/>
          <w:iCs/>
          <w:u w:val="single"/>
        </w:rPr>
        <w:t xml:space="preserve"> </w:t>
      </w:r>
      <w:proofErr w:type="spellStart"/>
      <w:r w:rsidR="00BC582B" w:rsidRPr="0064097C">
        <w:rPr>
          <w:rFonts w:eastAsia="Times New Roman"/>
          <w:b/>
          <w:iCs/>
          <w:u w:val="single"/>
        </w:rPr>
        <w:t>Kvazisubtiekėjus</w:t>
      </w:r>
      <w:proofErr w:type="spellEnd"/>
      <w:r w:rsidR="00BC582B" w:rsidRPr="0064097C">
        <w:rPr>
          <w:rFonts w:eastAsia="Times New Roman"/>
          <w:b/>
          <w:iCs/>
          <w:u w:val="single"/>
        </w:rPr>
        <w:t xml:space="preserve"> </w:t>
      </w:r>
      <w:r w:rsidRPr="0064097C">
        <w:rPr>
          <w:rFonts w:eastAsia="Times New Roman"/>
          <w:i/>
          <w:iCs/>
        </w:rPr>
        <w:t>(</w:t>
      </w:r>
      <w:proofErr w:type="spellStart"/>
      <w:r w:rsidRPr="0064097C">
        <w:rPr>
          <w:rFonts w:eastAsia="Times New Roman"/>
          <w:bCs/>
          <w:i/>
        </w:rPr>
        <w:t>pildyti</w:t>
      </w:r>
      <w:proofErr w:type="spellEnd"/>
      <w:r w:rsidRPr="0064097C">
        <w:rPr>
          <w:rFonts w:eastAsia="Times New Roman"/>
          <w:bCs/>
          <w:i/>
        </w:rPr>
        <w:t xml:space="preserve"> </w:t>
      </w:r>
      <w:proofErr w:type="spellStart"/>
      <w:r w:rsidRPr="0064097C">
        <w:rPr>
          <w:rFonts w:eastAsia="Times New Roman"/>
          <w:bCs/>
          <w:i/>
        </w:rPr>
        <w:t>tuomet</w:t>
      </w:r>
      <w:proofErr w:type="spellEnd"/>
      <w:r w:rsidRPr="0064097C">
        <w:rPr>
          <w:rFonts w:eastAsia="Times New Roman"/>
          <w:bCs/>
          <w:i/>
        </w:rPr>
        <w:t xml:space="preserve">, </w:t>
      </w:r>
      <w:proofErr w:type="spellStart"/>
      <w:r w:rsidRPr="0064097C">
        <w:rPr>
          <w:rFonts w:eastAsia="Times New Roman"/>
          <w:bCs/>
          <w:i/>
        </w:rPr>
        <w:t>jei</w:t>
      </w:r>
      <w:proofErr w:type="spellEnd"/>
      <w:r w:rsidRPr="0064097C">
        <w:rPr>
          <w:rFonts w:eastAsia="Times New Roman"/>
          <w:bCs/>
          <w:i/>
        </w:rPr>
        <w:t xml:space="preserve"> </w:t>
      </w:r>
      <w:proofErr w:type="spellStart"/>
      <w:r w:rsidRPr="0064097C">
        <w:rPr>
          <w:rFonts w:eastAsia="Times New Roman"/>
          <w:bCs/>
          <w:i/>
        </w:rPr>
        <w:t>sutarties</w:t>
      </w:r>
      <w:proofErr w:type="spellEnd"/>
      <w:r w:rsidRPr="0064097C">
        <w:rPr>
          <w:rFonts w:eastAsia="Times New Roman"/>
          <w:bCs/>
          <w:i/>
        </w:rPr>
        <w:t xml:space="preserve"> </w:t>
      </w:r>
      <w:proofErr w:type="spellStart"/>
      <w:r w:rsidRPr="0064097C">
        <w:rPr>
          <w:rFonts w:eastAsia="Times New Roman"/>
          <w:bCs/>
          <w:i/>
        </w:rPr>
        <w:t>vykdymui</w:t>
      </w:r>
      <w:proofErr w:type="spellEnd"/>
      <w:r w:rsidRPr="0064097C">
        <w:rPr>
          <w:rFonts w:eastAsia="Times New Roman"/>
          <w:bCs/>
          <w:i/>
        </w:rPr>
        <w:t xml:space="preserve"> bus pasitelkti specialistai, kur</w:t>
      </w:r>
      <w:r w:rsidR="00BC582B" w:rsidRPr="0064097C">
        <w:rPr>
          <w:rFonts w:eastAsia="Times New Roman"/>
          <w:bCs/>
          <w:i/>
        </w:rPr>
        <w:t>iais bus remiamasi įrodinėjant T</w:t>
      </w:r>
      <w:r w:rsidRPr="0064097C">
        <w:rPr>
          <w:rFonts w:eastAsia="Times New Roman"/>
          <w:bCs/>
          <w:i/>
        </w:rPr>
        <w:t xml:space="preserve">eikėjo kvalifikaciją ir vykdant sutartį, tačiau </w:t>
      </w:r>
      <w:r w:rsidR="00C525C0" w:rsidRPr="0064097C">
        <w:rPr>
          <w:rFonts w:eastAsia="Times New Roman"/>
          <w:bCs/>
          <w:i/>
        </w:rPr>
        <w:t xml:space="preserve">galutinio </w:t>
      </w:r>
      <w:r w:rsidRPr="0064097C">
        <w:rPr>
          <w:rFonts w:eastAsia="Times New Roman"/>
          <w:bCs/>
          <w:i/>
        </w:rPr>
        <w:t>pasiūl</w:t>
      </w:r>
      <w:r w:rsidR="00BC582B" w:rsidRPr="0064097C">
        <w:rPr>
          <w:rFonts w:eastAsia="Times New Roman"/>
          <w:bCs/>
          <w:i/>
        </w:rPr>
        <w:t xml:space="preserve">ymo pateikimo momentu jie nėra </w:t>
      </w:r>
      <w:proofErr w:type="spellStart"/>
      <w:r w:rsidR="00BC582B" w:rsidRPr="0064097C">
        <w:rPr>
          <w:rFonts w:eastAsia="Times New Roman"/>
          <w:bCs/>
          <w:i/>
        </w:rPr>
        <w:t>T</w:t>
      </w:r>
      <w:r w:rsidRPr="0064097C">
        <w:rPr>
          <w:rFonts w:eastAsia="Times New Roman"/>
          <w:bCs/>
          <w:i/>
        </w:rPr>
        <w:t>iekėjo</w:t>
      </w:r>
      <w:proofErr w:type="spellEnd"/>
      <w:r w:rsidRPr="0064097C">
        <w:rPr>
          <w:rFonts w:eastAsia="Times New Roman"/>
          <w:bCs/>
          <w:i/>
        </w:rPr>
        <w:t xml:space="preserve"> </w:t>
      </w:r>
      <w:proofErr w:type="spellStart"/>
      <w:r w:rsidRPr="0064097C">
        <w:rPr>
          <w:rFonts w:eastAsia="Times New Roman"/>
          <w:bCs/>
          <w:i/>
        </w:rPr>
        <w:t>ar</w:t>
      </w:r>
      <w:proofErr w:type="spellEnd"/>
      <w:r w:rsidRPr="0064097C">
        <w:rPr>
          <w:rFonts w:eastAsia="Times New Roman"/>
          <w:bCs/>
          <w:i/>
        </w:rPr>
        <w:t xml:space="preserve"> jo </w:t>
      </w:r>
      <w:proofErr w:type="spellStart"/>
      <w:r w:rsidRPr="0064097C">
        <w:rPr>
          <w:rFonts w:eastAsia="Times New Roman"/>
          <w:bCs/>
          <w:i/>
        </w:rPr>
        <w:t>pasitelkiamo</w:t>
      </w:r>
      <w:proofErr w:type="spellEnd"/>
      <w:r w:rsidRPr="0064097C">
        <w:rPr>
          <w:rFonts w:eastAsia="Times New Roman"/>
          <w:bCs/>
          <w:i/>
        </w:rPr>
        <w:t xml:space="preserve"> </w:t>
      </w:r>
      <w:proofErr w:type="spellStart"/>
      <w:r w:rsidR="00BC582B" w:rsidRPr="0064097C">
        <w:rPr>
          <w:rFonts w:eastAsia="Times New Roman"/>
          <w:bCs/>
          <w:i/>
        </w:rPr>
        <w:t>Ūkio</w:t>
      </w:r>
      <w:proofErr w:type="spellEnd"/>
      <w:r w:rsidR="00BC582B" w:rsidRPr="0064097C">
        <w:rPr>
          <w:rFonts w:eastAsia="Times New Roman"/>
          <w:bCs/>
          <w:i/>
        </w:rPr>
        <w:t xml:space="preserve"> </w:t>
      </w:r>
      <w:proofErr w:type="spellStart"/>
      <w:r w:rsidR="00BC582B" w:rsidRPr="0064097C">
        <w:rPr>
          <w:rFonts w:eastAsia="Times New Roman"/>
          <w:bCs/>
          <w:i/>
        </w:rPr>
        <w:t>subjekto</w:t>
      </w:r>
      <w:proofErr w:type="spellEnd"/>
      <w:r w:rsidRPr="0064097C">
        <w:rPr>
          <w:rFonts w:eastAsia="Times New Roman"/>
          <w:bCs/>
          <w:i/>
        </w:rPr>
        <w:t xml:space="preserve"> </w:t>
      </w:r>
      <w:proofErr w:type="spellStart"/>
      <w:r w:rsidRPr="0064097C">
        <w:rPr>
          <w:rFonts w:eastAsia="Times New Roman"/>
          <w:bCs/>
          <w:i/>
        </w:rPr>
        <w:t>darbuotojai</w:t>
      </w:r>
      <w:proofErr w:type="spellEnd"/>
      <w:r w:rsidRPr="0064097C">
        <w:rPr>
          <w:rFonts w:eastAsia="Times New Roman"/>
          <w:bCs/>
          <w:i/>
        </w:rPr>
        <w:t xml:space="preserve">, </w:t>
      </w:r>
      <w:proofErr w:type="spellStart"/>
      <w:r w:rsidRPr="0064097C">
        <w:rPr>
          <w:rFonts w:eastAsia="Times New Roman"/>
          <w:bCs/>
          <w:i/>
        </w:rPr>
        <w:t>t</w:t>
      </w:r>
      <w:r w:rsidRPr="0064097C">
        <w:rPr>
          <w:rFonts w:eastAsia="Times New Roman"/>
          <w:i/>
        </w:rPr>
        <w:t>ačiau</w:t>
      </w:r>
      <w:proofErr w:type="spellEnd"/>
      <w:r w:rsidRPr="0064097C">
        <w:rPr>
          <w:rFonts w:eastAsia="Times New Roman"/>
          <w:i/>
        </w:rPr>
        <w:t xml:space="preserve"> </w:t>
      </w:r>
      <w:proofErr w:type="spellStart"/>
      <w:r w:rsidRPr="0064097C">
        <w:rPr>
          <w:rFonts w:eastAsia="Times New Roman"/>
          <w:b/>
          <w:i/>
        </w:rPr>
        <w:t>laimėjimo</w:t>
      </w:r>
      <w:proofErr w:type="spellEnd"/>
      <w:r w:rsidRPr="0064097C">
        <w:rPr>
          <w:rFonts w:eastAsia="Times New Roman"/>
          <w:b/>
          <w:i/>
        </w:rPr>
        <w:t xml:space="preserve"> </w:t>
      </w:r>
      <w:proofErr w:type="spellStart"/>
      <w:r w:rsidRPr="0064097C">
        <w:rPr>
          <w:rFonts w:eastAsia="Times New Roman"/>
          <w:b/>
          <w:i/>
        </w:rPr>
        <w:t>atveju</w:t>
      </w:r>
      <w:proofErr w:type="spellEnd"/>
      <w:r w:rsidRPr="0064097C">
        <w:rPr>
          <w:rFonts w:eastAsia="Times New Roman"/>
          <w:b/>
          <w:i/>
        </w:rPr>
        <w:t xml:space="preserve"> </w:t>
      </w:r>
      <w:proofErr w:type="spellStart"/>
      <w:r w:rsidRPr="0064097C">
        <w:rPr>
          <w:rFonts w:eastAsia="Times New Roman"/>
          <w:b/>
          <w:i/>
        </w:rPr>
        <w:t>būtų</w:t>
      </w:r>
      <w:proofErr w:type="spellEnd"/>
      <w:r w:rsidRPr="0064097C">
        <w:rPr>
          <w:rFonts w:eastAsia="Times New Roman"/>
          <w:b/>
          <w:i/>
        </w:rPr>
        <w:t xml:space="preserve"> </w:t>
      </w:r>
      <w:proofErr w:type="spellStart"/>
      <w:proofErr w:type="gramStart"/>
      <w:r w:rsidRPr="0064097C">
        <w:rPr>
          <w:rFonts w:eastAsia="Times New Roman"/>
          <w:b/>
          <w:i/>
        </w:rPr>
        <w:t>įdarbinti</w:t>
      </w:r>
      <w:proofErr w:type="spellEnd"/>
      <w:r w:rsidRPr="0064097C">
        <w:rPr>
          <w:rFonts w:eastAsia="Times New Roman"/>
          <w:i/>
        </w:rPr>
        <w:t>)*</w:t>
      </w:r>
      <w:proofErr w:type="gramEnd"/>
      <w:r w:rsidRPr="0064097C">
        <w:rPr>
          <w:rFonts w:eastAsia="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432EEA"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432EEA" w14:paraId="6FEB6965" w14:textId="77777777" w:rsidTr="00442C22">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442C22">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7371"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976537"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976537"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lastRenderedPageBreak/>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2A1" w14:textId="77777777" w:rsidR="00F27C8A" w:rsidRDefault="00F27C8A" w:rsidP="00BD4466">
      <w:pPr>
        <w:spacing w:after="0" w:line="240" w:lineRule="auto"/>
      </w:pPr>
      <w:r>
        <w:separator/>
      </w:r>
    </w:p>
  </w:endnote>
  <w:endnote w:type="continuationSeparator" w:id="0">
    <w:p w14:paraId="2D29B2E1" w14:textId="77777777" w:rsidR="00F27C8A" w:rsidRDefault="00F27C8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58D0" w14:textId="77777777" w:rsidR="00F27C8A" w:rsidRDefault="00F27C8A" w:rsidP="00BD4466">
      <w:pPr>
        <w:spacing w:after="0" w:line="240" w:lineRule="auto"/>
      </w:pPr>
      <w:r>
        <w:separator/>
      </w:r>
    </w:p>
  </w:footnote>
  <w:footnote w:type="continuationSeparator" w:id="0">
    <w:p w14:paraId="5530F410" w14:textId="77777777" w:rsidR="00F27C8A" w:rsidRDefault="00F27C8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7EDE"/>
    <w:multiLevelType w:val="multilevel"/>
    <w:tmpl w:val="C1A6A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8"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1"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7"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5"/>
  </w:num>
  <w:num w:numId="2" w16cid:durableId="114569989">
    <w:abstractNumId w:val="13"/>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4"/>
  </w:num>
  <w:num w:numId="5" w16cid:durableId="971864426">
    <w:abstractNumId w:val="17"/>
  </w:num>
  <w:num w:numId="6" w16cid:durableId="411925920">
    <w:abstractNumId w:val="11"/>
  </w:num>
  <w:num w:numId="7" w16cid:durableId="464545345">
    <w:abstractNumId w:val="9"/>
  </w:num>
  <w:num w:numId="8" w16cid:durableId="467556470">
    <w:abstractNumId w:val="6"/>
  </w:num>
  <w:num w:numId="9" w16cid:durableId="1887256108">
    <w:abstractNumId w:val="5"/>
  </w:num>
  <w:num w:numId="10" w16cid:durableId="1717388708">
    <w:abstractNumId w:val="2"/>
  </w:num>
  <w:num w:numId="11" w16cid:durableId="332606945">
    <w:abstractNumId w:val="12"/>
  </w:num>
  <w:num w:numId="12" w16cid:durableId="506987952">
    <w:abstractNumId w:val="3"/>
  </w:num>
  <w:num w:numId="13" w16cid:durableId="1952859429">
    <w:abstractNumId w:val="10"/>
  </w:num>
  <w:num w:numId="14" w16cid:durableId="155346410">
    <w:abstractNumId w:val="16"/>
  </w:num>
  <w:num w:numId="15" w16cid:durableId="100422850">
    <w:abstractNumId w:val="1"/>
  </w:num>
  <w:num w:numId="16" w16cid:durableId="785126162">
    <w:abstractNumId w:val="7"/>
  </w:num>
  <w:num w:numId="17" w16cid:durableId="171815854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2D0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A7269"/>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73290"/>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1A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322D08"/>
    <w:rsid w:val="0059186E"/>
    <w:rsid w:val="006146E2"/>
    <w:rsid w:val="00712F7A"/>
    <w:rsid w:val="007E4B49"/>
    <w:rsid w:val="007F6EF2"/>
    <w:rsid w:val="0080341A"/>
    <w:rsid w:val="008E5A3A"/>
    <w:rsid w:val="00947A7D"/>
    <w:rsid w:val="00954BA1"/>
    <w:rsid w:val="009670BE"/>
    <w:rsid w:val="009A3275"/>
    <w:rsid w:val="00B42524"/>
    <w:rsid w:val="00BA0D51"/>
    <w:rsid w:val="00BD1124"/>
    <w:rsid w:val="00BD70C1"/>
    <w:rsid w:val="00BF2277"/>
    <w:rsid w:val="00C301AF"/>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5918</Words>
  <Characters>3374</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4</cp:revision>
  <dcterms:created xsi:type="dcterms:W3CDTF">2026-04-01T06:32:00Z</dcterms:created>
  <dcterms:modified xsi:type="dcterms:W3CDTF">2026-05-06T13:08:00Z</dcterms:modified>
</cp:coreProperties>
</file>